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EB" w:rsidRPr="00581F62" w:rsidRDefault="00C510EB" w:rsidP="00C510EB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581F62">
        <w:rPr>
          <w:rFonts w:ascii="黑体" w:eastAsia="黑体" w:hAnsi="黑体" w:hint="eastAsia"/>
          <w:sz w:val="44"/>
          <w:szCs w:val="44"/>
        </w:rPr>
        <w:t>吉林省高级人民法院</w:t>
      </w:r>
    </w:p>
    <w:p w:rsidR="00C510EB" w:rsidRPr="00581F62" w:rsidRDefault="00C510EB" w:rsidP="00C510EB">
      <w:pPr>
        <w:jc w:val="center"/>
        <w:rPr>
          <w:rFonts w:ascii="黑体" w:eastAsia="黑体" w:hAnsi="黑体"/>
          <w:sz w:val="44"/>
          <w:szCs w:val="44"/>
        </w:rPr>
      </w:pPr>
      <w:r w:rsidRPr="00581F62">
        <w:rPr>
          <w:rFonts w:ascii="黑体" w:eastAsia="黑体" w:hAnsi="黑体" w:hint="eastAsia"/>
          <w:sz w:val="44"/>
          <w:szCs w:val="44"/>
        </w:rPr>
        <w:t>关于指定长春林区两级法院管辖</w:t>
      </w:r>
    </w:p>
    <w:p w:rsidR="00C510EB" w:rsidRDefault="00C510EB" w:rsidP="00C510EB">
      <w:pPr>
        <w:jc w:val="center"/>
        <w:rPr>
          <w:rFonts w:ascii="黑体" w:eastAsia="黑体" w:hAnsi="黑体"/>
          <w:sz w:val="44"/>
          <w:szCs w:val="44"/>
        </w:rPr>
      </w:pPr>
      <w:r w:rsidRPr="00581F62">
        <w:rPr>
          <w:rFonts w:ascii="黑体" w:eastAsia="黑体" w:hAnsi="黑体" w:hint="eastAsia"/>
          <w:sz w:val="44"/>
          <w:szCs w:val="44"/>
        </w:rPr>
        <w:t>部分案件的规定</w:t>
      </w:r>
    </w:p>
    <w:bookmarkEnd w:id="0"/>
    <w:p w:rsidR="00C510EB" w:rsidRPr="00581F62" w:rsidRDefault="00C510EB" w:rsidP="00C510EB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C510EB" w:rsidRPr="00581F62" w:rsidRDefault="00C510EB" w:rsidP="00C510E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81F62">
        <w:rPr>
          <w:rFonts w:ascii="黑体" w:eastAsia="黑体" w:hAnsi="黑体" w:hint="eastAsia"/>
          <w:sz w:val="32"/>
          <w:szCs w:val="32"/>
        </w:rPr>
        <w:t>一、指定管辖案件范围</w:t>
      </w:r>
    </w:p>
    <w:p w:rsidR="00C510EB" w:rsidRPr="00581F62" w:rsidRDefault="00C510EB" w:rsidP="00C510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1F62">
        <w:rPr>
          <w:rFonts w:ascii="仿宋" w:eastAsia="仿宋" w:hAnsi="仿宋"/>
          <w:sz w:val="32"/>
          <w:szCs w:val="32"/>
        </w:rPr>
        <w:t>(一)江源林区基层法院。集中管辖白山市江源区湾沟镇、松树镇、城墙街道辖区内民事诉讼案件。</w:t>
      </w:r>
    </w:p>
    <w:p w:rsidR="00C510EB" w:rsidRPr="00581F62" w:rsidRDefault="00C510EB" w:rsidP="00C510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1F62">
        <w:rPr>
          <w:rFonts w:ascii="仿宋" w:eastAsia="仿宋" w:hAnsi="仿宋"/>
          <w:sz w:val="32"/>
          <w:szCs w:val="32"/>
        </w:rPr>
        <w:t>(二)临江林区基层法院。集中管辖临江市闹枝镇、桦树镇辖区内民事诉讼案件。</w:t>
      </w:r>
    </w:p>
    <w:p w:rsidR="00C510EB" w:rsidRPr="00581F62" w:rsidRDefault="00C510EB" w:rsidP="00C510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1F62">
        <w:rPr>
          <w:rFonts w:ascii="仿宋" w:eastAsia="仿宋" w:hAnsi="仿宋"/>
          <w:sz w:val="32"/>
          <w:szCs w:val="32"/>
        </w:rPr>
        <w:t>(三)红石林区基层法院。集中管辖桦甸市红石镇、夹皮沟镇、二道甸子镇辖区内民事诉讼案件。</w:t>
      </w:r>
    </w:p>
    <w:p w:rsidR="00C510EB" w:rsidRPr="00581F62" w:rsidRDefault="00C510EB" w:rsidP="00C510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1F62">
        <w:rPr>
          <w:rFonts w:ascii="仿宋" w:eastAsia="仿宋" w:hAnsi="仿宋"/>
          <w:sz w:val="32"/>
          <w:szCs w:val="32"/>
        </w:rPr>
        <w:t>(四)白石山林区基层法院。集中管辖蛟河市黄松甸镇、白石山镇辖区内民事诉讼案件。</w:t>
      </w:r>
    </w:p>
    <w:p w:rsidR="00C510EB" w:rsidRPr="00581F62" w:rsidRDefault="00C510EB" w:rsidP="00C510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1F62">
        <w:rPr>
          <w:rFonts w:ascii="仿宋" w:eastAsia="仿宋" w:hAnsi="仿宋" w:hint="eastAsia"/>
          <w:sz w:val="32"/>
          <w:szCs w:val="32"/>
        </w:rPr>
        <w:t>（五</w:t>
      </w:r>
      <w:r w:rsidRPr="00581F62">
        <w:rPr>
          <w:rFonts w:ascii="仿宋" w:eastAsia="仿宋" w:hAnsi="仿宋"/>
          <w:sz w:val="32"/>
          <w:szCs w:val="32"/>
        </w:rPr>
        <w:t>)抚松林区基层法院。集中管辖抚松县东岗镇、漫江镇,长白山保护开发区池南区、池西区辖区内民事诉讼案件。</w:t>
      </w:r>
    </w:p>
    <w:p w:rsidR="00C510EB" w:rsidRPr="00581F62" w:rsidRDefault="00C510EB" w:rsidP="00C510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1F62">
        <w:rPr>
          <w:rFonts w:ascii="仿宋" w:eastAsia="仿宋" w:hAnsi="仿宋"/>
          <w:sz w:val="32"/>
          <w:szCs w:val="32"/>
        </w:rPr>
        <w:t>(六)长春林区中级法院。集中管辖下辖各基层法院一审案件的上诉和申请再审案件。</w:t>
      </w:r>
    </w:p>
    <w:p w:rsidR="00C510EB" w:rsidRPr="00581F62" w:rsidRDefault="00C510EB" w:rsidP="00C510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1F62">
        <w:rPr>
          <w:rFonts w:ascii="仿宋" w:eastAsia="仿宋" w:hAnsi="仿宋" w:hint="eastAsia"/>
          <w:sz w:val="32"/>
          <w:szCs w:val="32"/>
        </w:rPr>
        <w:t>长春林区两级法院审理的案件</w:t>
      </w:r>
      <w:r w:rsidRPr="00581F62">
        <w:rPr>
          <w:rFonts w:ascii="仿宋" w:eastAsia="仿宋" w:hAnsi="仿宋"/>
          <w:sz w:val="32"/>
          <w:szCs w:val="32"/>
        </w:rPr>
        <w:t>,相应生效裁判文书的执行，适用《中华人民共和国民事诉讼法》第二百二十四条的规定。</w:t>
      </w:r>
    </w:p>
    <w:p w:rsidR="00C510EB" w:rsidRPr="00581F62" w:rsidRDefault="00C510EB" w:rsidP="00C510E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81F62">
        <w:rPr>
          <w:rFonts w:ascii="黑体" w:eastAsia="黑体" w:hAnsi="黑体" w:hint="eastAsia"/>
          <w:sz w:val="32"/>
          <w:szCs w:val="32"/>
        </w:rPr>
        <w:t>二、其他有关事项</w:t>
      </w:r>
    </w:p>
    <w:p w:rsidR="00C510EB" w:rsidRPr="00581F62" w:rsidRDefault="00C510EB" w:rsidP="00C510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1F62">
        <w:rPr>
          <w:rFonts w:ascii="仿宋" w:eastAsia="仿宋" w:hAnsi="仿宋"/>
          <w:sz w:val="32"/>
          <w:szCs w:val="32"/>
        </w:rPr>
        <w:t>(一)本规定实施后,地方各基层人民法院不再受理、审</w:t>
      </w:r>
      <w:r w:rsidRPr="00581F62">
        <w:rPr>
          <w:rFonts w:ascii="仿宋" w:eastAsia="仿宋" w:hAnsi="仿宋"/>
          <w:sz w:val="32"/>
          <w:szCs w:val="32"/>
        </w:rPr>
        <w:lastRenderedPageBreak/>
        <w:t>理上述指定管辖案件。</w:t>
      </w:r>
    </w:p>
    <w:p w:rsidR="00C510EB" w:rsidRPr="00581F62" w:rsidRDefault="00C510EB" w:rsidP="00C510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1F62">
        <w:rPr>
          <w:rFonts w:ascii="仿宋" w:eastAsia="仿宋" w:hAnsi="仿宋"/>
          <w:sz w:val="32"/>
          <w:szCs w:val="32"/>
        </w:rPr>
        <w:t>(二)本规定实施前,针对指定管辖案件地方各基层人民法院已经立案的,仍由已立案的法院继续审理;当事人对一审案件不服,仍向地方各中级人民法院上诉、申请再审。</w:t>
      </w:r>
    </w:p>
    <w:p w:rsidR="00C510EB" w:rsidRPr="00581F62" w:rsidRDefault="00C510EB" w:rsidP="00C510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1F62">
        <w:rPr>
          <w:rFonts w:ascii="仿宋" w:eastAsia="仿宋" w:hAnsi="仿宋"/>
          <w:sz w:val="32"/>
          <w:szCs w:val="32"/>
        </w:rPr>
        <w:t>(三)长春林区两级法院原案件管辖范围不变。</w:t>
      </w:r>
    </w:p>
    <w:p w:rsidR="00C510EB" w:rsidRPr="00581F62" w:rsidRDefault="00C510EB" w:rsidP="00C510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1F62">
        <w:rPr>
          <w:rFonts w:ascii="仿宋" w:eastAsia="仿宋" w:hAnsi="仿宋"/>
          <w:sz w:val="32"/>
          <w:szCs w:val="32"/>
        </w:rPr>
        <w:t>(四)本规定由吉林省高级人民法院审判委员会负责解释。</w:t>
      </w:r>
    </w:p>
    <w:p w:rsidR="00C510EB" w:rsidRPr="00581F62" w:rsidRDefault="00C510EB" w:rsidP="00C510E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81F62">
        <w:rPr>
          <w:rFonts w:ascii="仿宋" w:eastAsia="仿宋" w:hAnsi="仿宋" w:hint="eastAsia"/>
          <w:sz w:val="32"/>
          <w:szCs w:val="32"/>
        </w:rPr>
        <w:t>本规定自</w:t>
      </w:r>
      <w:r w:rsidRPr="00581F62">
        <w:rPr>
          <w:rFonts w:ascii="仿宋" w:eastAsia="仿宋" w:hAnsi="仿宋"/>
          <w:sz w:val="32"/>
          <w:szCs w:val="32"/>
        </w:rPr>
        <w:t>2019年4月1日起实施。</w:t>
      </w:r>
    </w:p>
    <w:p w:rsidR="00303AD8" w:rsidRPr="00C510EB" w:rsidRDefault="00303AD8"/>
    <w:sectPr w:rsidR="00303AD8" w:rsidRPr="00C51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EB"/>
    <w:rsid w:val="00303AD8"/>
    <w:rsid w:val="00C5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B4A2A-8500-4156-9706-2D214ACD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51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2019-03-20T02:07:00Z</dcterms:created>
  <dcterms:modified xsi:type="dcterms:W3CDTF">2019-03-20T02:07:00Z</dcterms:modified>
</cp:coreProperties>
</file>